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F3" w:rsidRPr="00932B23" w:rsidRDefault="00076DF3" w:rsidP="00076DF3">
      <w:pPr>
        <w:jc w:val="center"/>
        <w:rPr>
          <w:rFonts w:ascii="Arial" w:hAnsi="Arial" w:cs="Arial"/>
          <w:noProof/>
          <w:lang w:eastAsia="cs-CZ"/>
        </w:rPr>
      </w:pPr>
      <w:r w:rsidRPr="00932B23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-3810</wp:posOffset>
            </wp:positionV>
            <wp:extent cx="3028950" cy="762000"/>
            <wp:effectExtent l="19050" t="0" r="0" b="0"/>
            <wp:wrapNone/>
            <wp:docPr id="1" name="Obrázek 5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2F9" w:rsidRPr="00932B23">
        <w:rPr>
          <w:rFonts w:ascii="Arial" w:hAnsi="Arial" w:cs="Arial"/>
          <w:noProof/>
          <w:lang w:eastAsia="cs-CZ"/>
        </w:rPr>
        <w:t xml:space="preserve"> </w:t>
      </w:r>
    </w:p>
    <w:p w:rsidR="00076DF3" w:rsidRPr="00932B23" w:rsidRDefault="00076DF3" w:rsidP="00076DF3">
      <w:pPr>
        <w:jc w:val="center"/>
        <w:rPr>
          <w:rFonts w:ascii="Arial" w:hAnsi="Arial" w:cs="Arial"/>
          <w:noProof/>
          <w:lang w:eastAsia="cs-CZ"/>
        </w:rPr>
      </w:pPr>
    </w:p>
    <w:p w:rsidR="00076DF3" w:rsidRPr="00932B23" w:rsidRDefault="00F747F5" w:rsidP="00076DF3">
      <w:pPr>
        <w:jc w:val="center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7.35pt;margin-top:14.8pt;width:7in;height:0;z-index:251658240" o:connectortype="straight" strokecolor="#4f81bd [3204]" strokeweight="1.5pt">
            <v:shadow type="perspective" color="#243f60 [1604]" offset="1pt" offset2="-3pt"/>
          </v:shape>
        </w:pict>
      </w:r>
    </w:p>
    <w:p w:rsidR="00DD1DAE" w:rsidRPr="00932B23" w:rsidRDefault="0099452E" w:rsidP="0099452E">
      <w:pPr>
        <w:spacing w:after="0" w:line="240" w:lineRule="auto"/>
        <w:ind w:left="3192" w:firstLine="348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</w:t>
      </w:r>
      <w:r w:rsidR="009C4427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 </w:t>
      </w:r>
      <w:r w:rsidR="00645340">
        <w:rPr>
          <w:rFonts w:ascii="Arial" w:eastAsia="Calibri" w:hAnsi="Arial" w:cs="Arial"/>
          <w:b/>
        </w:rPr>
        <w:t>5</w:t>
      </w:r>
      <w:r w:rsidR="004F6FDC" w:rsidRPr="00932B23">
        <w:rPr>
          <w:rFonts w:ascii="Arial" w:eastAsia="Calibri" w:hAnsi="Arial" w:cs="Arial"/>
          <w:b/>
        </w:rPr>
        <w:t xml:space="preserve">. </w:t>
      </w:r>
      <w:r w:rsidR="00DD1DAE" w:rsidRPr="00932B23">
        <w:rPr>
          <w:rFonts w:ascii="Arial" w:eastAsia="Calibri" w:hAnsi="Arial" w:cs="Arial"/>
          <w:b/>
        </w:rPr>
        <w:t xml:space="preserve">Workshop </w:t>
      </w:r>
    </w:p>
    <w:p w:rsidR="00DD1DAE" w:rsidRPr="00932B23" w:rsidRDefault="00DD1DAE" w:rsidP="00DD1DAE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D1DAE" w:rsidRPr="00932B23" w:rsidRDefault="00DD1DAE" w:rsidP="00DD1DAE">
      <w:pPr>
        <w:spacing w:after="0" w:line="240" w:lineRule="auto"/>
        <w:jc w:val="center"/>
        <w:rPr>
          <w:rFonts w:ascii="Arial" w:eastAsia="Calibri" w:hAnsi="Arial" w:cs="Arial"/>
        </w:rPr>
      </w:pPr>
      <w:r w:rsidRPr="00932B23">
        <w:rPr>
          <w:rFonts w:ascii="Arial" w:eastAsia="Calibri" w:hAnsi="Arial" w:cs="Arial"/>
        </w:rPr>
        <w:t>Téma:</w:t>
      </w:r>
    </w:p>
    <w:p w:rsidR="00DD1DAE" w:rsidRPr="00932B23" w:rsidRDefault="00DD1DAE" w:rsidP="00DD1DAE">
      <w:pPr>
        <w:spacing w:after="0" w:line="240" w:lineRule="auto"/>
        <w:rPr>
          <w:rFonts w:ascii="Arial" w:eastAsia="Calibri" w:hAnsi="Arial" w:cs="Arial"/>
        </w:rPr>
      </w:pPr>
    </w:p>
    <w:p w:rsidR="00DD1DAE" w:rsidRDefault="00645340" w:rsidP="004F6FDC">
      <w:pPr>
        <w:spacing w:after="0" w:line="240" w:lineRule="auto"/>
        <w:jc w:val="center"/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  <w:b/>
        </w:rPr>
        <w:t>Hemodynamika</w:t>
      </w:r>
      <w:proofErr w:type="spellEnd"/>
    </w:p>
    <w:p w:rsidR="009B3A23" w:rsidRPr="00C74839" w:rsidRDefault="00C74839" w:rsidP="004F6FDC">
      <w:pPr>
        <w:spacing w:after="0" w:line="240" w:lineRule="auto"/>
        <w:jc w:val="center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Hemodynamický</w:t>
      </w:r>
      <w:proofErr w:type="spellEnd"/>
      <w:r>
        <w:rPr>
          <w:rFonts w:ascii="Arial" w:eastAsia="Calibri" w:hAnsi="Arial" w:cs="Arial"/>
        </w:rPr>
        <w:t xml:space="preserve"> management v intenzivní péči</w:t>
      </w:r>
    </w:p>
    <w:p w:rsidR="00C74839" w:rsidRDefault="00C74839" w:rsidP="004F6FD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71C8D" w:rsidRPr="00932B23" w:rsidRDefault="00B71C8D" w:rsidP="00DD1DAE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D1DAE" w:rsidRPr="00211700" w:rsidRDefault="00DD1DAE" w:rsidP="00DD1DAE">
      <w:pPr>
        <w:spacing w:after="0" w:line="240" w:lineRule="auto"/>
        <w:rPr>
          <w:rFonts w:ascii="Arial" w:eastAsia="Calibri" w:hAnsi="Arial" w:cs="Arial"/>
        </w:rPr>
      </w:pPr>
      <w:r w:rsidRPr="00211700">
        <w:rPr>
          <w:rFonts w:ascii="Arial" w:eastAsia="Calibri" w:hAnsi="Arial" w:cs="Arial"/>
        </w:rPr>
        <w:t xml:space="preserve">Datum: </w:t>
      </w:r>
      <w:r w:rsidR="00216040" w:rsidRPr="00211700">
        <w:rPr>
          <w:rFonts w:ascii="Arial" w:eastAsia="Calibri" w:hAnsi="Arial" w:cs="Arial"/>
          <w:b/>
        </w:rPr>
        <w:t>19</w:t>
      </w:r>
      <w:r w:rsidR="000A6848" w:rsidRPr="00211700">
        <w:rPr>
          <w:rFonts w:ascii="Arial" w:eastAsia="Calibri" w:hAnsi="Arial" w:cs="Arial"/>
          <w:b/>
        </w:rPr>
        <w:t>.</w:t>
      </w:r>
      <w:r w:rsidRPr="00211700">
        <w:rPr>
          <w:rFonts w:ascii="Arial" w:eastAsia="Calibri" w:hAnsi="Arial" w:cs="Arial"/>
          <w:b/>
        </w:rPr>
        <w:t xml:space="preserve"> </w:t>
      </w:r>
      <w:r w:rsidR="0014421A" w:rsidRPr="00211700">
        <w:rPr>
          <w:rFonts w:ascii="Arial" w:eastAsia="Calibri" w:hAnsi="Arial" w:cs="Arial"/>
          <w:b/>
        </w:rPr>
        <w:t>2</w:t>
      </w:r>
      <w:r w:rsidRPr="00211700">
        <w:rPr>
          <w:rFonts w:ascii="Arial" w:eastAsia="Calibri" w:hAnsi="Arial" w:cs="Arial"/>
          <w:b/>
        </w:rPr>
        <w:t>. 201</w:t>
      </w:r>
      <w:r w:rsidR="00216040" w:rsidRPr="00211700">
        <w:rPr>
          <w:rFonts w:ascii="Arial" w:eastAsia="Calibri" w:hAnsi="Arial" w:cs="Arial"/>
          <w:b/>
        </w:rPr>
        <w:t>6</w:t>
      </w:r>
      <w:r w:rsidRPr="00211700">
        <w:rPr>
          <w:rFonts w:ascii="Arial" w:eastAsia="Calibri" w:hAnsi="Arial" w:cs="Arial"/>
        </w:rPr>
        <w:t xml:space="preserve"> </w:t>
      </w:r>
    </w:p>
    <w:p w:rsidR="00216040" w:rsidRPr="00211700" w:rsidRDefault="00216040" w:rsidP="0021604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211700">
        <w:rPr>
          <w:rFonts w:ascii="Arial" w:eastAsia="ＭＳ 明朝" w:hAnsi="Arial" w:cs="Arial"/>
        </w:rPr>
        <w:t xml:space="preserve">Místo konání: </w:t>
      </w:r>
      <w:r w:rsidRPr="00211700">
        <w:rPr>
          <w:rFonts w:ascii="Arial" w:eastAsia="Calibri" w:hAnsi="Arial" w:cs="Arial"/>
        </w:rPr>
        <w:t>Přednáškový sál, Krajská nemocnice Liberec a.s., Husova 357/10</w:t>
      </w:r>
      <w:r w:rsidR="00052ED0" w:rsidRPr="00211700">
        <w:rPr>
          <w:rFonts w:ascii="Arial" w:eastAsia="Calibri" w:hAnsi="Arial" w:cs="Arial"/>
        </w:rPr>
        <w:t>, Pavilón P, vchod č. 2, 1. patro</w:t>
      </w:r>
    </w:p>
    <w:p w:rsidR="00FC2514" w:rsidRPr="00211700" w:rsidRDefault="00FC2514" w:rsidP="00216040">
      <w:pPr>
        <w:autoSpaceDE w:val="0"/>
        <w:autoSpaceDN w:val="0"/>
        <w:adjustRightInd w:val="0"/>
        <w:spacing w:after="0" w:line="240" w:lineRule="auto"/>
        <w:rPr>
          <w:rFonts w:ascii="Arial" w:eastAsia="ＭＳ 明朝" w:hAnsi="Arial" w:cs="Arial"/>
        </w:rPr>
      </w:pPr>
    </w:p>
    <w:p w:rsidR="00DD1DAE" w:rsidRPr="00211700" w:rsidRDefault="00DD1DAE" w:rsidP="00216040">
      <w:pPr>
        <w:autoSpaceDE w:val="0"/>
        <w:autoSpaceDN w:val="0"/>
        <w:adjustRightInd w:val="0"/>
        <w:spacing w:after="0" w:line="240" w:lineRule="auto"/>
        <w:rPr>
          <w:rFonts w:ascii="Arial" w:eastAsia="ＭＳ 明朝" w:hAnsi="Arial" w:cs="Arial"/>
        </w:rPr>
      </w:pPr>
      <w:r w:rsidRPr="00211700">
        <w:rPr>
          <w:rFonts w:ascii="Arial" w:eastAsia="ＭＳ 明朝" w:hAnsi="Arial" w:cs="Arial"/>
        </w:rPr>
        <w:t>Program:</w:t>
      </w:r>
    </w:p>
    <w:p w:rsidR="00DD1DAE" w:rsidRPr="00211700" w:rsidRDefault="00DD1DAE" w:rsidP="00DD1DAE">
      <w:pPr>
        <w:spacing w:after="0" w:line="240" w:lineRule="auto"/>
        <w:rPr>
          <w:rFonts w:ascii="Arial" w:eastAsia="ＭＳ 明朝" w:hAnsi="Arial" w:cs="Arial"/>
        </w:rPr>
      </w:pPr>
      <w:r w:rsidRPr="00211700">
        <w:rPr>
          <w:rFonts w:ascii="Arial" w:eastAsia="ＭＳ 明朝" w:hAnsi="Arial" w:cs="Arial"/>
        </w:rPr>
        <w:t xml:space="preserve"> 9:</w:t>
      </w:r>
      <w:r w:rsidR="004F6FDC" w:rsidRPr="00211700">
        <w:rPr>
          <w:rFonts w:ascii="Arial" w:eastAsia="ＭＳ 明朝" w:hAnsi="Arial" w:cs="Arial"/>
        </w:rPr>
        <w:t>0</w:t>
      </w:r>
      <w:r w:rsidRPr="00211700">
        <w:rPr>
          <w:rFonts w:ascii="Arial" w:eastAsia="ＭＳ 明朝" w:hAnsi="Arial" w:cs="Arial"/>
        </w:rPr>
        <w:t>0</w:t>
      </w:r>
      <w:r w:rsidRPr="00211700">
        <w:rPr>
          <w:rFonts w:ascii="Arial" w:eastAsia="ＭＳ 明朝" w:hAnsi="Arial" w:cs="Arial"/>
        </w:rPr>
        <w:tab/>
        <w:t>Registrace</w:t>
      </w:r>
    </w:p>
    <w:p w:rsidR="00DD1DAE" w:rsidRPr="00211700" w:rsidRDefault="004F6FDC" w:rsidP="00DD1DAE">
      <w:pPr>
        <w:spacing w:after="0" w:line="240" w:lineRule="auto"/>
        <w:rPr>
          <w:rFonts w:ascii="Arial" w:eastAsia="ＭＳ 明朝" w:hAnsi="Arial" w:cs="Arial"/>
        </w:rPr>
      </w:pPr>
      <w:r w:rsidRPr="00211700">
        <w:rPr>
          <w:rFonts w:ascii="Arial" w:eastAsia="ＭＳ 明朝" w:hAnsi="Arial" w:cs="Arial"/>
        </w:rPr>
        <w:t xml:space="preserve"> 9</w:t>
      </w:r>
      <w:r w:rsidR="00DD1DAE" w:rsidRPr="00211700">
        <w:rPr>
          <w:rFonts w:ascii="Arial" w:eastAsia="ＭＳ 明朝" w:hAnsi="Arial" w:cs="Arial"/>
        </w:rPr>
        <w:t>:</w:t>
      </w:r>
      <w:r w:rsidRPr="00211700">
        <w:rPr>
          <w:rFonts w:ascii="Arial" w:eastAsia="ＭＳ 明朝" w:hAnsi="Arial" w:cs="Arial"/>
        </w:rPr>
        <w:t>15</w:t>
      </w:r>
      <w:r w:rsidR="00DD1DAE" w:rsidRPr="00211700">
        <w:rPr>
          <w:rFonts w:ascii="Arial" w:eastAsia="ＭＳ 明朝" w:hAnsi="Arial" w:cs="Arial"/>
        </w:rPr>
        <w:tab/>
        <w:t>Zahájení</w:t>
      </w:r>
    </w:p>
    <w:p w:rsidR="00D51855" w:rsidRPr="00211700" w:rsidRDefault="0014421A" w:rsidP="00DD1DAE">
      <w:pPr>
        <w:spacing w:after="0" w:line="240" w:lineRule="auto"/>
        <w:rPr>
          <w:rFonts w:ascii="Arial" w:eastAsia="ＭＳ 明朝" w:hAnsi="Arial" w:cs="Arial"/>
        </w:rPr>
      </w:pPr>
      <w:r w:rsidRPr="00211700">
        <w:rPr>
          <w:rFonts w:ascii="Arial" w:eastAsia="ＭＳ 明朝" w:hAnsi="Arial" w:cs="Arial"/>
        </w:rPr>
        <w:tab/>
      </w:r>
    </w:p>
    <w:p w:rsidR="0021200C" w:rsidRDefault="006460EF" w:rsidP="0021200C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211700">
        <w:rPr>
          <w:rFonts w:ascii="Arial" w:eastAsia="ＭＳ 明朝" w:hAnsi="Arial" w:cs="Arial"/>
        </w:rPr>
        <w:t>9:30 – 1</w:t>
      </w:r>
      <w:r w:rsidR="007E6246" w:rsidRPr="00211700">
        <w:rPr>
          <w:rFonts w:ascii="Arial" w:eastAsia="ＭＳ 明朝" w:hAnsi="Arial" w:cs="Arial"/>
        </w:rPr>
        <w:t>2</w:t>
      </w:r>
      <w:r w:rsidRPr="00211700">
        <w:rPr>
          <w:rFonts w:ascii="Arial" w:eastAsia="ＭＳ 明朝" w:hAnsi="Arial" w:cs="Arial"/>
        </w:rPr>
        <w:t>:</w:t>
      </w:r>
      <w:r w:rsidR="00F931E7" w:rsidRPr="00211700">
        <w:rPr>
          <w:rFonts w:ascii="Arial" w:eastAsia="ＭＳ 明朝" w:hAnsi="Arial" w:cs="Arial"/>
        </w:rPr>
        <w:t>00</w:t>
      </w:r>
      <w:r w:rsidR="0021200C">
        <w:rPr>
          <w:rFonts w:ascii="Arial" w:eastAsia="ＭＳ 明朝" w:hAnsi="Arial" w:cs="Arial"/>
        </w:rPr>
        <w:tab/>
      </w:r>
      <w:r w:rsidR="0021200C" w:rsidRPr="007E6246">
        <w:rPr>
          <w:rFonts w:ascii="Arial" w:eastAsia="Times New Roman" w:hAnsi="Arial" w:cs="Arial"/>
          <w:bCs/>
          <w:color w:val="000000"/>
          <w:lang w:eastAsia="cs-CZ"/>
        </w:rPr>
        <w:t>Přednáška</w:t>
      </w:r>
      <w:r w:rsidR="0021200C" w:rsidRPr="00211700">
        <w:rPr>
          <w:rFonts w:ascii="Arial" w:eastAsia="Times New Roman" w:hAnsi="Arial" w:cs="Arial"/>
          <w:bCs/>
          <w:color w:val="000000"/>
          <w:lang w:eastAsia="cs-CZ"/>
        </w:rPr>
        <w:t xml:space="preserve"> s kazuistikami </w:t>
      </w:r>
      <w:r w:rsidR="0021200C" w:rsidRPr="007E6246">
        <w:rPr>
          <w:rFonts w:ascii="Arial" w:eastAsia="Times New Roman" w:hAnsi="Arial" w:cs="Arial"/>
          <w:bCs/>
          <w:color w:val="000000"/>
          <w:lang w:eastAsia="cs-CZ"/>
        </w:rPr>
        <w:t>bude probíhat současně s praktickými ukázkami</w:t>
      </w:r>
      <w:r w:rsidR="0021200C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gramStart"/>
      <w:r w:rsidR="0021200C">
        <w:rPr>
          <w:rFonts w:ascii="Arial" w:eastAsia="Times New Roman" w:hAnsi="Arial" w:cs="Arial"/>
          <w:bCs/>
          <w:color w:val="000000"/>
          <w:lang w:eastAsia="cs-CZ"/>
        </w:rPr>
        <w:t>na</w:t>
      </w:r>
      <w:proofErr w:type="gramEnd"/>
      <w:r w:rsidR="0021200C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</w:p>
    <w:p w:rsidR="0021200C" w:rsidRPr="007E6246" w:rsidRDefault="0021200C" w:rsidP="0021200C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lang w:eastAsia="cs-CZ"/>
        </w:rPr>
        <w:tab/>
      </w:r>
      <w:proofErr w:type="gramStart"/>
      <w:r>
        <w:rPr>
          <w:rFonts w:ascii="Arial" w:eastAsia="Times New Roman" w:hAnsi="Arial" w:cs="Arial"/>
          <w:bCs/>
          <w:color w:val="000000"/>
          <w:lang w:eastAsia="cs-CZ"/>
        </w:rPr>
        <w:t>simulovaném</w:t>
      </w:r>
      <w:proofErr w:type="gramEnd"/>
      <w:r>
        <w:rPr>
          <w:rFonts w:ascii="Arial" w:eastAsia="Times New Roman" w:hAnsi="Arial" w:cs="Arial"/>
          <w:bCs/>
          <w:color w:val="000000"/>
          <w:lang w:eastAsia="cs-CZ"/>
        </w:rPr>
        <w:t xml:space="preserve"> modelu.</w:t>
      </w:r>
    </w:p>
    <w:p w:rsidR="0021200C" w:rsidRDefault="0021200C" w:rsidP="0021200C">
      <w:pPr>
        <w:spacing w:after="0" w:line="240" w:lineRule="auto"/>
        <w:ind w:left="360"/>
        <w:rPr>
          <w:rFonts w:ascii="Arial" w:eastAsia="ＭＳ 明朝" w:hAnsi="Arial" w:cs="Arial"/>
        </w:rPr>
      </w:pPr>
    </w:p>
    <w:p w:rsidR="00C74839" w:rsidRPr="00211700" w:rsidRDefault="0021200C" w:rsidP="0021200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ＭＳ 明朝" w:hAnsi="Arial" w:cs="Arial"/>
        </w:rPr>
        <w:tab/>
      </w:r>
      <w:r>
        <w:rPr>
          <w:rFonts w:ascii="Arial" w:eastAsia="ＭＳ 明朝" w:hAnsi="Arial" w:cs="Arial"/>
        </w:rPr>
        <w:tab/>
      </w:r>
      <w:r w:rsidR="00C74839" w:rsidRPr="00211700">
        <w:rPr>
          <w:rFonts w:ascii="Arial" w:eastAsia="Calibri" w:hAnsi="Arial" w:cs="Arial"/>
          <w:b/>
        </w:rPr>
        <w:t xml:space="preserve">Doc. MUDr. Jan Beneš, </w:t>
      </w:r>
      <w:proofErr w:type="spellStart"/>
      <w:r w:rsidR="00C74839" w:rsidRPr="00211700">
        <w:rPr>
          <w:rFonts w:ascii="Arial" w:eastAsia="Calibri" w:hAnsi="Arial" w:cs="Arial"/>
          <w:b/>
        </w:rPr>
        <w:t>Ph.D</w:t>
      </w:r>
      <w:proofErr w:type="spellEnd"/>
      <w:r w:rsidR="00C74839" w:rsidRPr="00211700">
        <w:rPr>
          <w:rFonts w:ascii="Arial" w:eastAsia="Calibri" w:hAnsi="Arial" w:cs="Arial"/>
          <w:b/>
        </w:rPr>
        <w:t>.</w:t>
      </w:r>
      <w:r w:rsidR="007E6246" w:rsidRPr="00211700">
        <w:rPr>
          <w:rFonts w:ascii="Arial" w:eastAsia="Calibri" w:hAnsi="Arial" w:cs="Arial"/>
          <w:b/>
        </w:rPr>
        <w:t>,</w:t>
      </w:r>
      <w:r w:rsidR="00C74839" w:rsidRPr="00211700">
        <w:rPr>
          <w:rFonts w:ascii="Arial" w:eastAsia="Calibri" w:hAnsi="Arial" w:cs="Arial"/>
        </w:rPr>
        <w:t xml:space="preserve"> KARIM, FN Plzeň</w:t>
      </w:r>
    </w:p>
    <w:p w:rsidR="00C74839" w:rsidRPr="00211700" w:rsidRDefault="00C74839" w:rsidP="00C74839">
      <w:pPr>
        <w:spacing w:after="0" w:line="240" w:lineRule="auto"/>
        <w:ind w:left="708" w:firstLine="708"/>
        <w:rPr>
          <w:rFonts w:ascii="Arial" w:eastAsia="Calibri" w:hAnsi="Arial" w:cs="Arial"/>
          <w:b/>
        </w:rPr>
      </w:pPr>
      <w:proofErr w:type="spellStart"/>
      <w:r w:rsidRPr="00211700">
        <w:rPr>
          <w:rFonts w:ascii="Arial" w:eastAsia="Calibri" w:hAnsi="Arial" w:cs="Arial"/>
          <w:b/>
        </w:rPr>
        <w:t>Hemodynamický</w:t>
      </w:r>
      <w:proofErr w:type="spellEnd"/>
      <w:r w:rsidRPr="00211700">
        <w:rPr>
          <w:rFonts w:ascii="Arial" w:eastAsia="Calibri" w:hAnsi="Arial" w:cs="Arial"/>
          <w:b/>
        </w:rPr>
        <w:t xml:space="preserve"> management v intenzivní péči</w:t>
      </w:r>
    </w:p>
    <w:p w:rsidR="00C74839" w:rsidRPr="00211700" w:rsidRDefault="00C74839" w:rsidP="00C74839">
      <w:pPr>
        <w:spacing w:after="0" w:line="240" w:lineRule="auto"/>
        <w:ind w:left="708" w:firstLine="708"/>
        <w:rPr>
          <w:rFonts w:ascii="Arial" w:eastAsia="Calibri" w:hAnsi="Arial" w:cs="Arial"/>
        </w:rPr>
      </w:pPr>
      <w:r w:rsidRPr="00211700">
        <w:rPr>
          <w:rFonts w:ascii="Arial" w:eastAsia="Calibri" w:hAnsi="Arial" w:cs="Arial"/>
        </w:rPr>
        <w:t>Úvod do problematiky, přehled základních pojmů a vztahů:</w:t>
      </w:r>
    </w:p>
    <w:p w:rsidR="00C74839" w:rsidRPr="00211700" w:rsidRDefault="00C74839" w:rsidP="00C74839">
      <w:pPr>
        <w:spacing w:after="0" w:line="240" w:lineRule="auto"/>
        <w:rPr>
          <w:rFonts w:ascii="Arial" w:eastAsia="Calibri" w:hAnsi="Arial" w:cs="Arial"/>
        </w:rPr>
      </w:pPr>
      <w:r w:rsidRPr="00211700">
        <w:rPr>
          <w:rFonts w:ascii="Arial" w:eastAsia="Calibri" w:hAnsi="Arial" w:cs="Arial"/>
        </w:rPr>
        <w:tab/>
      </w:r>
      <w:r w:rsidRPr="00211700">
        <w:rPr>
          <w:rFonts w:ascii="Arial" w:eastAsia="Calibri" w:hAnsi="Arial" w:cs="Arial"/>
        </w:rPr>
        <w:tab/>
      </w:r>
      <w:proofErr w:type="spellStart"/>
      <w:r w:rsidR="007E6246" w:rsidRPr="00211700">
        <w:rPr>
          <w:rFonts w:ascii="Arial" w:eastAsia="Calibri" w:hAnsi="Arial" w:cs="Arial"/>
        </w:rPr>
        <w:t>Preload</w:t>
      </w:r>
      <w:proofErr w:type="spellEnd"/>
      <w:r w:rsidR="007E6246" w:rsidRPr="00211700">
        <w:rPr>
          <w:rFonts w:ascii="Arial" w:eastAsia="Calibri" w:hAnsi="Arial" w:cs="Arial"/>
        </w:rPr>
        <w:t xml:space="preserve">, </w:t>
      </w:r>
      <w:proofErr w:type="spellStart"/>
      <w:r w:rsidR="007E6246" w:rsidRPr="00211700">
        <w:rPr>
          <w:rFonts w:ascii="Arial" w:eastAsia="Calibri" w:hAnsi="Arial" w:cs="Arial"/>
        </w:rPr>
        <w:t>afterload</w:t>
      </w:r>
      <w:proofErr w:type="spellEnd"/>
      <w:r w:rsidR="007E6246" w:rsidRPr="00211700">
        <w:rPr>
          <w:rFonts w:ascii="Arial" w:eastAsia="Calibri" w:hAnsi="Arial" w:cs="Arial"/>
        </w:rPr>
        <w:t>, s</w:t>
      </w:r>
      <w:r w:rsidRPr="00211700">
        <w:rPr>
          <w:rFonts w:ascii="Arial" w:eastAsia="Calibri" w:hAnsi="Arial" w:cs="Arial"/>
        </w:rPr>
        <w:t>rdeční výdej, SVV (</w:t>
      </w:r>
      <w:proofErr w:type="spellStart"/>
      <w:r w:rsidRPr="00211700">
        <w:rPr>
          <w:rFonts w:ascii="Arial" w:eastAsia="Calibri" w:hAnsi="Arial" w:cs="Arial"/>
        </w:rPr>
        <w:t>stroke</w:t>
      </w:r>
      <w:proofErr w:type="spellEnd"/>
      <w:r w:rsidRPr="00211700">
        <w:rPr>
          <w:rFonts w:ascii="Arial" w:eastAsia="Calibri" w:hAnsi="Arial" w:cs="Arial"/>
        </w:rPr>
        <w:t xml:space="preserve"> volume </w:t>
      </w:r>
      <w:proofErr w:type="spellStart"/>
      <w:r w:rsidRPr="00211700">
        <w:rPr>
          <w:rFonts w:ascii="Arial" w:eastAsia="Calibri" w:hAnsi="Arial" w:cs="Arial"/>
        </w:rPr>
        <w:t>variation</w:t>
      </w:r>
      <w:proofErr w:type="spellEnd"/>
      <w:r w:rsidRPr="00211700">
        <w:rPr>
          <w:rFonts w:ascii="Arial" w:eastAsia="Calibri" w:hAnsi="Arial" w:cs="Arial"/>
        </w:rPr>
        <w:t>)</w:t>
      </w:r>
      <w:r w:rsidR="007E6246" w:rsidRPr="00211700">
        <w:rPr>
          <w:rFonts w:ascii="Arial" w:eastAsia="Calibri" w:hAnsi="Arial" w:cs="Arial"/>
        </w:rPr>
        <w:t>,</w:t>
      </w:r>
    </w:p>
    <w:p w:rsidR="007E6246" w:rsidRPr="00211700" w:rsidRDefault="007E6246" w:rsidP="00C74839">
      <w:pPr>
        <w:spacing w:after="0" w:line="240" w:lineRule="auto"/>
        <w:rPr>
          <w:rFonts w:ascii="Arial" w:eastAsia="Calibri" w:hAnsi="Arial" w:cs="Arial"/>
        </w:rPr>
      </w:pPr>
      <w:r w:rsidRPr="00211700">
        <w:rPr>
          <w:rFonts w:ascii="Arial" w:eastAsia="Calibri" w:hAnsi="Arial" w:cs="Arial"/>
        </w:rPr>
        <w:tab/>
      </w:r>
      <w:r w:rsidRPr="00211700">
        <w:rPr>
          <w:rFonts w:ascii="Arial" w:eastAsia="Calibri" w:hAnsi="Arial" w:cs="Arial"/>
        </w:rPr>
        <w:tab/>
        <w:t xml:space="preserve">méně invazivní </w:t>
      </w:r>
      <w:proofErr w:type="spellStart"/>
      <w:r w:rsidRPr="00211700">
        <w:rPr>
          <w:rFonts w:ascii="Arial" w:eastAsia="Calibri" w:hAnsi="Arial" w:cs="Arial"/>
        </w:rPr>
        <w:t>bedside</w:t>
      </w:r>
      <w:proofErr w:type="spellEnd"/>
      <w:r w:rsidRPr="00211700">
        <w:rPr>
          <w:rFonts w:ascii="Arial" w:eastAsia="Calibri" w:hAnsi="Arial" w:cs="Arial"/>
        </w:rPr>
        <w:t xml:space="preserve"> </w:t>
      </w:r>
      <w:proofErr w:type="spellStart"/>
      <w:r w:rsidRPr="00211700">
        <w:rPr>
          <w:rFonts w:ascii="Arial" w:eastAsia="Calibri" w:hAnsi="Arial" w:cs="Arial"/>
        </w:rPr>
        <w:t>monitorace</w:t>
      </w:r>
      <w:proofErr w:type="spellEnd"/>
      <w:r w:rsidRPr="00211700">
        <w:rPr>
          <w:rFonts w:ascii="Arial" w:eastAsia="Calibri" w:hAnsi="Arial" w:cs="Arial"/>
        </w:rPr>
        <w:t xml:space="preserve"> </w:t>
      </w:r>
      <w:proofErr w:type="spellStart"/>
      <w:r w:rsidRPr="00211700">
        <w:rPr>
          <w:rFonts w:ascii="Arial" w:eastAsia="Calibri" w:hAnsi="Arial" w:cs="Arial"/>
        </w:rPr>
        <w:t>hemodynamiky</w:t>
      </w:r>
      <w:proofErr w:type="spellEnd"/>
      <w:r w:rsidRPr="00211700">
        <w:rPr>
          <w:rFonts w:ascii="Arial" w:eastAsia="Calibri" w:hAnsi="Arial" w:cs="Arial"/>
        </w:rPr>
        <w:t>,</w:t>
      </w:r>
    </w:p>
    <w:p w:rsidR="007E6246" w:rsidRPr="00211700" w:rsidRDefault="007E6246" w:rsidP="00C74839">
      <w:pPr>
        <w:spacing w:after="0" w:line="240" w:lineRule="auto"/>
        <w:rPr>
          <w:rFonts w:ascii="Arial" w:eastAsia="Calibri" w:hAnsi="Arial" w:cs="Arial"/>
        </w:rPr>
      </w:pPr>
      <w:r w:rsidRPr="00211700">
        <w:rPr>
          <w:rFonts w:ascii="Arial" w:eastAsia="Calibri" w:hAnsi="Arial" w:cs="Arial"/>
        </w:rPr>
        <w:t xml:space="preserve">                       šok: </w:t>
      </w:r>
      <w:proofErr w:type="spellStart"/>
      <w:r w:rsidRPr="00211700">
        <w:rPr>
          <w:rFonts w:ascii="Arial" w:eastAsia="Calibri" w:hAnsi="Arial" w:cs="Arial"/>
        </w:rPr>
        <w:t>kardiogenní</w:t>
      </w:r>
      <w:proofErr w:type="spellEnd"/>
      <w:r w:rsidRPr="00211700">
        <w:rPr>
          <w:rFonts w:ascii="Arial" w:eastAsia="Calibri" w:hAnsi="Arial" w:cs="Arial"/>
        </w:rPr>
        <w:t xml:space="preserve">, </w:t>
      </w:r>
      <w:proofErr w:type="spellStart"/>
      <w:r w:rsidRPr="00211700">
        <w:rPr>
          <w:rFonts w:ascii="Arial" w:eastAsia="Calibri" w:hAnsi="Arial" w:cs="Arial"/>
        </w:rPr>
        <w:t>hypovolemický</w:t>
      </w:r>
      <w:proofErr w:type="spellEnd"/>
      <w:r w:rsidRPr="00211700">
        <w:rPr>
          <w:rFonts w:ascii="Arial" w:eastAsia="Calibri" w:hAnsi="Arial" w:cs="Arial"/>
        </w:rPr>
        <w:t xml:space="preserve">, obstrukční, </w:t>
      </w:r>
      <w:r w:rsidR="00211700" w:rsidRPr="00211700">
        <w:rPr>
          <w:rFonts w:ascii="Arial" w:eastAsia="Calibri" w:hAnsi="Arial" w:cs="Arial"/>
        </w:rPr>
        <w:t>distribuční</w:t>
      </w:r>
    </w:p>
    <w:p w:rsidR="00C74839" w:rsidRPr="00211700" w:rsidRDefault="00C74839" w:rsidP="00C74839">
      <w:pPr>
        <w:spacing w:after="0" w:line="240" w:lineRule="auto"/>
        <w:rPr>
          <w:rFonts w:ascii="Arial" w:eastAsia="Calibri" w:hAnsi="Arial" w:cs="Arial"/>
          <w:b/>
        </w:rPr>
      </w:pPr>
    </w:p>
    <w:p w:rsidR="007E6246" w:rsidRPr="00211700" w:rsidRDefault="007E6246" w:rsidP="007E6246">
      <w:pPr>
        <w:spacing w:after="0" w:line="240" w:lineRule="auto"/>
        <w:rPr>
          <w:rFonts w:ascii="Arial" w:eastAsia="Calibri" w:hAnsi="Arial" w:cs="Arial"/>
        </w:rPr>
      </w:pPr>
      <w:r w:rsidRPr="00211700">
        <w:rPr>
          <w:rFonts w:ascii="Arial" w:eastAsia="ＭＳ 明朝" w:hAnsi="Arial" w:cs="Arial"/>
        </w:rPr>
        <w:tab/>
      </w:r>
      <w:r w:rsidRPr="00211700">
        <w:rPr>
          <w:rFonts w:ascii="Arial" w:eastAsia="ＭＳ 明朝" w:hAnsi="Arial" w:cs="Arial"/>
        </w:rPr>
        <w:tab/>
      </w:r>
      <w:r w:rsidRPr="00211700">
        <w:rPr>
          <w:rFonts w:ascii="Arial" w:eastAsia="Calibri" w:hAnsi="Arial" w:cs="Arial"/>
          <w:b/>
        </w:rPr>
        <w:t xml:space="preserve">MUDr. Věra </w:t>
      </w:r>
      <w:proofErr w:type="spellStart"/>
      <w:r w:rsidRPr="00211700">
        <w:rPr>
          <w:rFonts w:ascii="Arial" w:eastAsia="Calibri" w:hAnsi="Arial" w:cs="Arial"/>
          <w:b/>
        </w:rPr>
        <w:t>Špatenková</w:t>
      </w:r>
      <w:proofErr w:type="spellEnd"/>
      <w:r w:rsidRPr="00211700">
        <w:rPr>
          <w:rFonts w:ascii="Arial" w:eastAsia="Calibri" w:hAnsi="Arial" w:cs="Arial"/>
          <w:b/>
        </w:rPr>
        <w:t xml:space="preserve">, </w:t>
      </w:r>
      <w:proofErr w:type="spellStart"/>
      <w:r w:rsidRPr="00211700">
        <w:rPr>
          <w:rFonts w:ascii="Arial" w:eastAsia="Calibri" w:hAnsi="Arial" w:cs="Arial"/>
          <w:b/>
        </w:rPr>
        <w:t>Ph.D</w:t>
      </w:r>
      <w:proofErr w:type="spellEnd"/>
      <w:r w:rsidRPr="00211700">
        <w:rPr>
          <w:rFonts w:ascii="Arial" w:eastAsia="Calibri" w:hAnsi="Arial" w:cs="Arial"/>
          <w:b/>
        </w:rPr>
        <w:t>.</w:t>
      </w:r>
      <w:r w:rsidRPr="00211700">
        <w:rPr>
          <w:rFonts w:ascii="Arial" w:eastAsia="Calibri" w:hAnsi="Arial" w:cs="Arial"/>
        </w:rPr>
        <w:t xml:space="preserve"> </w:t>
      </w:r>
    </w:p>
    <w:p w:rsidR="007E6246" w:rsidRPr="00211700" w:rsidRDefault="007E6246" w:rsidP="007E6246">
      <w:pPr>
        <w:spacing w:after="0" w:line="240" w:lineRule="auto"/>
        <w:ind w:left="708" w:firstLine="708"/>
        <w:rPr>
          <w:rFonts w:ascii="Arial" w:eastAsia="ＭＳ 明朝" w:hAnsi="Arial" w:cs="Arial"/>
        </w:rPr>
      </w:pPr>
      <w:proofErr w:type="spellStart"/>
      <w:r w:rsidRPr="00211700">
        <w:rPr>
          <w:rFonts w:ascii="Arial" w:eastAsia="ＭＳ 明朝" w:hAnsi="Arial" w:cs="Arial"/>
        </w:rPr>
        <w:t>Neurocentrum</w:t>
      </w:r>
      <w:proofErr w:type="spellEnd"/>
      <w:r w:rsidRPr="00211700">
        <w:rPr>
          <w:rFonts w:ascii="Arial" w:eastAsia="ＭＳ 明朝" w:hAnsi="Arial" w:cs="Arial"/>
        </w:rPr>
        <w:t>, JIP, Krajská nemocnice Liberec.</w:t>
      </w:r>
    </w:p>
    <w:p w:rsidR="007E6246" w:rsidRPr="00211700" w:rsidRDefault="007E6246" w:rsidP="007E6246">
      <w:pPr>
        <w:spacing w:after="0" w:line="240" w:lineRule="auto"/>
        <w:ind w:left="708" w:firstLine="708"/>
        <w:rPr>
          <w:rFonts w:ascii="Arial" w:eastAsia="Calibri" w:hAnsi="Arial" w:cs="Arial"/>
          <w:b/>
        </w:rPr>
      </w:pPr>
      <w:proofErr w:type="spellStart"/>
      <w:r w:rsidRPr="00211700">
        <w:rPr>
          <w:rFonts w:ascii="Arial" w:eastAsia="Calibri" w:hAnsi="Arial" w:cs="Arial"/>
          <w:b/>
        </w:rPr>
        <w:t>Hemodynamický</w:t>
      </w:r>
      <w:proofErr w:type="spellEnd"/>
      <w:r w:rsidRPr="00211700">
        <w:rPr>
          <w:rFonts w:ascii="Arial" w:eastAsia="Calibri" w:hAnsi="Arial" w:cs="Arial"/>
          <w:b/>
        </w:rPr>
        <w:t xml:space="preserve"> management v neurointenzivní péči</w:t>
      </w:r>
    </w:p>
    <w:p w:rsidR="00C74839" w:rsidRPr="00211700" w:rsidRDefault="00211700" w:rsidP="00211700">
      <w:pPr>
        <w:spacing w:after="0" w:line="240" w:lineRule="auto"/>
        <w:ind w:left="1416"/>
        <w:rPr>
          <w:rFonts w:ascii="Arial" w:eastAsia="ＭＳ 明朝" w:hAnsi="Arial" w:cs="Arial"/>
        </w:rPr>
      </w:pPr>
      <w:r w:rsidRPr="00211700">
        <w:rPr>
          <w:rFonts w:ascii="Arial" w:eastAsia="Calibri" w:hAnsi="Arial" w:cs="Arial"/>
        </w:rPr>
        <w:t>Úvod do problematiky</w:t>
      </w:r>
      <w:r>
        <w:rPr>
          <w:rFonts w:ascii="Arial" w:eastAsia="Calibri" w:hAnsi="Arial" w:cs="Arial"/>
        </w:rPr>
        <w:t xml:space="preserve">, přehled základních principů </w:t>
      </w:r>
      <w:proofErr w:type="spellStart"/>
      <w:r>
        <w:rPr>
          <w:rFonts w:ascii="Arial" w:eastAsia="Calibri" w:hAnsi="Arial" w:cs="Arial"/>
        </w:rPr>
        <w:t>hemodynamiky</w:t>
      </w:r>
      <w:proofErr w:type="spellEnd"/>
      <w:r>
        <w:rPr>
          <w:rFonts w:ascii="Arial" w:eastAsia="Calibri" w:hAnsi="Arial" w:cs="Arial"/>
        </w:rPr>
        <w:t xml:space="preserve"> v neurointenzivní péči</w:t>
      </w:r>
    </w:p>
    <w:p w:rsidR="00211700" w:rsidRDefault="00211700" w:rsidP="007E6246">
      <w:pPr>
        <w:spacing w:after="0" w:line="240" w:lineRule="auto"/>
        <w:ind w:left="708" w:firstLine="708"/>
        <w:rPr>
          <w:rFonts w:ascii="Arial" w:eastAsia="Times New Roman" w:hAnsi="Arial" w:cs="Arial"/>
          <w:bCs/>
          <w:color w:val="000000"/>
          <w:lang w:eastAsia="cs-CZ"/>
        </w:rPr>
      </w:pPr>
    </w:p>
    <w:p w:rsidR="00211700" w:rsidRPr="00211700" w:rsidRDefault="00211700" w:rsidP="00932B23">
      <w:pPr>
        <w:spacing w:after="0" w:line="240" w:lineRule="auto"/>
        <w:ind w:left="360"/>
        <w:rPr>
          <w:rFonts w:ascii="Arial" w:eastAsia="ＭＳ 明朝" w:hAnsi="Arial" w:cs="Arial"/>
        </w:rPr>
      </w:pPr>
    </w:p>
    <w:p w:rsidR="00337433" w:rsidRPr="00211700" w:rsidRDefault="00337433" w:rsidP="00337433">
      <w:pPr>
        <w:spacing w:after="0" w:line="240" w:lineRule="auto"/>
        <w:rPr>
          <w:rFonts w:ascii="Arial" w:eastAsia="ＭＳ 明朝" w:hAnsi="Arial" w:cs="Arial"/>
        </w:rPr>
      </w:pPr>
      <w:r w:rsidRPr="00211700">
        <w:rPr>
          <w:rFonts w:ascii="Arial" w:eastAsia="ＭＳ 明朝" w:hAnsi="Arial" w:cs="Arial"/>
        </w:rPr>
        <w:t>12:</w:t>
      </w:r>
      <w:r w:rsidR="009B3A23" w:rsidRPr="00211700">
        <w:rPr>
          <w:rFonts w:ascii="Arial" w:eastAsia="ＭＳ 明朝" w:hAnsi="Arial" w:cs="Arial"/>
        </w:rPr>
        <w:t>00</w:t>
      </w:r>
      <w:r w:rsidRPr="00211700">
        <w:rPr>
          <w:rFonts w:ascii="Arial" w:eastAsia="ＭＳ 明朝" w:hAnsi="Arial" w:cs="Arial"/>
        </w:rPr>
        <w:t xml:space="preserve"> – 12:</w:t>
      </w:r>
      <w:r w:rsidR="009B3A23" w:rsidRPr="00211700">
        <w:rPr>
          <w:rFonts w:ascii="Arial" w:eastAsia="ＭＳ 明朝" w:hAnsi="Arial" w:cs="Arial"/>
        </w:rPr>
        <w:t>55</w:t>
      </w:r>
      <w:r w:rsidRPr="00211700">
        <w:rPr>
          <w:rFonts w:ascii="Arial" w:eastAsia="ＭＳ 明朝" w:hAnsi="Arial" w:cs="Arial"/>
        </w:rPr>
        <w:tab/>
      </w:r>
      <w:r w:rsidR="009B3A23" w:rsidRPr="00211700">
        <w:rPr>
          <w:rFonts w:ascii="Arial" w:eastAsia="ＭＳ 明朝" w:hAnsi="Arial" w:cs="Arial"/>
        </w:rPr>
        <w:t>Oběd</w:t>
      </w:r>
      <w:r w:rsidRPr="00211700">
        <w:rPr>
          <w:rFonts w:ascii="Arial" w:eastAsia="ＭＳ 明朝" w:hAnsi="Arial" w:cs="Arial"/>
        </w:rPr>
        <w:tab/>
      </w:r>
    </w:p>
    <w:p w:rsidR="00337433" w:rsidRPr="00211700" w:rsidRDefault="00337433" w:rsidP="00693886">
      <w:pPr>
        <w:spacing w:after="0" w:line="240" w:lineRule="auto"/>
        <w:contextualSpacing/>
        <w:rPr>
          <w:rFonts w:ascii="Arial" w:eastAsia="ＭＳ 明朝" w:hAnsi="Arial" w:cs="Arial"/>
        </w:rPr>
      </w:pPr>
    </w:p>
    <w:p w:rsidR="00337433" w:rsidRPr="00211700" w:rsidRDefault="00F931E7" w:rsidP="00693886">
      <w:pPr>
        <w:spacing w:after="0" w:line="240" w:lineRule="auto"/>
        <w:contextualSpacing/>
        <w:rPr>
          <w:rFonts w:ascii="Arial" w:eastAsia="ＭＳ 明朝" w:hAnsi="Arial" w:cs="Arial"/>
          <w:b/>
        </w:rPr>
      </w:pPr>
      <w:r w:rsidRPr="00211700">
        <w:rPr>
          <w:rFonts w:ascii="Arial" w:eastAsia="ＭＳ 明朝" w:hAnsi="Arial" w:cs="Arial"/>
        </w:rPr>
        <w:t>1</w:t>
      </w:r>
      <w:r w:rsidR="009B3A23" w:rsidRPr="00211700">
        <w:rPr>
          <w:rFonts w:ascii="Arial" w:eastAsia="ＭＳ 明朝" w:hAnsi="Arial" w:cs="Arial"/>
        </w:rPr>
        <w:t>3</w:t>
      </w:r>
      <w:r w:rsidRPr="00211700">
        <w:rPr>
          <w:rFonts w:ascii="Arial" w:eastAsia="ＭＳ 明朝" w:hAnsi="Arial" w:cs="Arial"/>
        </w:rPr>
        <w:t>:</w:t>
      </w:r>
      <w:r w:rsidR="009B3A23" w:rsidRPr="00211700">
        <w:rPr>
          <w:rFonts w:ascii="Arial" w:eastAsia="ＭＳ 明朝" w:hAnsi="Arial" w:cs="Arial"/>
        </w:rPr>
        <w:t>0</w:t>
      </w:r>
      <w:r w:rsidRPr="00211700">
        <w:rPr>
          <w:rFonts w:ascii="Arial" w:eastAsia="ＭＳ 明朝" w:hAnsi="Arial" w:cs="Arial"/>
        </w:rPr>
        <w:t>0 – 1</w:t>
      </w:r>
      <w:r w:rsidR="009B3A23" w:rsidRPr="00211700">
        <w:rPr>
          <w:rFonts w:ascii="Arial" w:eastAsia="ＭＳ 明朝" w:hAnsi="Arial" w:cs="Arial"/>
        </w:rPr>
        <w:t>4</w:t>
      </w:r>
      <w:r w:rsidRPr="00211700">
        <w:rPr>
          <w:rFonts w:ascii="Arial" w:eastAsia="ＭＳ 明朝" w:hAnsi="Arial" w:cs="Arial"/>
        </w:rPr>
        <w:t>:</w:t>
      </w:r>
      <w:r w:rsidR="009B3A23" w:rsidRPr="00211700">
        <w:rPr>
          <w:rFonts w:ascii="Arial" w:eastAsia="ＭＳ 明朝" w:hAnsi="Arial" w:cs="Arial"/>
        </w:rPr>
        <w:t>45</w:t>
      </w:r>
      <w:r w:rsidRPr="00211700">
        <w:rPr>
          <w:rFonts w:ascii="Arial" w:eastAsia="ＭＳ 明朝" w:hAnsi="Arial" w:cs="Arial"/>
        </w:rPr>
        <w:t xml:space="preserve"> </w:t>
      </w:r>
      <w:r w:rsidRPr="00211700">
        <w:rPr>
          <w:rFonts w:ascii="Arial" w:eastAsia="ＭＳ 明朝" w:hAnsi="Arial" w:cs="Arial"/>
          <w:b/>
        </w:rPr>
        <w:t>Workshop</w:t>
      </w:r>
      <w:r w:rsidR="00337433" w:rsidRPr="00211700">
        <w:rPr>
          <w:rFonts w:ascii="Arial" w:eastAsia="ＭＳ 明朝" w:hAnsi="Arial" w:cs="Arial"/>
          <w:b/>
        </w:rPr>
        <w:tab/>
      </w:r>
    </w:p>
    <w:p w:rsidR="00F931E7" w:rsidRPr="00211700" w:rsidRDefault="00CA180A" w:rsidP="003F537B">
      <w:pPr>
        <w:spacing w:after="0" w:line="240" w:lineRule="auto"/>
        <w:ind w:left="1416"/>
        <w:contextualSpacing/>
        <w:rPr>
          <w:rFonts w:ascii="Arial" w:eastAsia="ＭＳ 明朝" w:hAnsi="Arial" w:cs="Arial"/>
        </w:rPr>
      </w:pPr>
      <w:r w:rsidRPr="00211700">
        <w:rPr>
          <w:rFonts w:ascii="Arial" w:eastAsia="ＭＳ 明朝" w:hAnsi="Arial" w:cs="Arial"/>
        </w:rPr>
        <w:t>P</w:t>
      </w:r>
      <w:r w:rsidR="00337433" w:rsidRPr="00211700">
        <w:rPr>
          <w:rFonts w:ascii="Arial" w:eastAsia="ＭＳ 明朝" w:hAnsi="Arial" w:cs="Arial"/>
        </w:rPr>
        <w:t>raktick</w:t>
      </w:r>
      <w:r w:rsidR="0021200C">
        <w:rPr>
          <w:rFonts w:ascii="Arial" w:eastAsia="ＭＳ 明朝" w:hAnsi="Arial" w:cs="Arial"/>
        </w:rPr>
        <w:t>ý</w:t>
      </w:r>
      <w:r w:rsidR="00211700" w:rsidRPr="00211700">
        <w:rPr>
          <w:rFonts w:ascii="Arial" w:eastAsia="ＭＳ 明朝" w:hAnsi="Arial" w:cs="Arial"/>
        </w:rPr>
        <w:t xml:space="preserve"> </w:t>
      </w:r>
      <w:r w:rsidR="00337433" w:rsidRPr="00211700">
        <w:rPr>
          <w:rFonts w:ascii="Arial" w:eastAsia="ＭＳ 明朝" w:hAnsi="Arial" w:cs="Arial"/>
        </w:rPr>
        <w:t>nácvik diagnostických a terapeutických postupů pod dohledem lektora</w:t>
      </w:r>
      <w:r w:rsidR="00AF0642" w:rsidRPr="00211700">
        <w:rPr>
          <w:rFonts w:ascii="Arial" w:eastAsia="ＭＳ 明朝" w:hAnsi="Arial" w:cs="Arial"/>
        </w:rPr>
        <w:t>.</w:t>
      </w:r>
    </w:p>
    <w:p w:rsidR="00D51855" w:rsidRPr="00211700" w:rsidRDefault="00337433" w:rsidP="00693886">
      <w:pPr>
        <w:spacing w:after="0" w:line="240" w:lineRule="auto"/>
        <w:contextualSpacing/>
        <w:rPr>
          <w:rFonts w:ascii="Arial" w:eastAsia="ＭＳ 明朝" w:hAnsi="Arial" w:cs="Arial"/>
        </w:rPr>
      </w:pPr>
      <w:r w:rsidRPr="00211700">
        <w:rPr>
          <w:rFonts w:ascii="Arial" w:eastAsia="ＭＳ 明朝" w:hAnsi="Arial" w:cs="Arial"/>
        </w:rPr>
        <w:tab/>
      </w:r>
      <w:r w:rsidRPr="00211700">
        <w:rPr>
          <w:rFonts w:ascii="Arial" w:eastAsia="ＭＳ 明朝" w:hAnsi="Arial" w:cs="Arial"/>
        </w:rPr>
        <w:tab/>
      </w:r>
    </w:p>
    <w:p w:rsidR="00DD1DAE" w:rsidRPr="00211700" w:rsidRDefault="00DD1DAE" w:rsidP="00DD1DAE">
      <w:pPr>
        <w:spacing w:after="0" w:line="240" w:lineRule="auto"/>
        <w:rPr>
          <w:rFonts w:ascii="Arial" w:eastAsia="ＭＳ 明朝" w:hAnsi="Arial" w:cs="Arial"/>
        </w:rPr>
      </w:pPr>
      <w:r w:rsidRPr="00211700">
        <w:rPr>
          <w:rFonts w:ascii="Arial" w:eastAsia="ＭＳ 明朝" w:hAnsi="Arial" w:cs="Arial"/>
        </w:rPr>
        <w:t>1</w:t>
      </w:r>
      <w:r w:rsidR="009B3A23" w:rsidRPr="00211700">
        <w:rPr>
          <w:rFonts w:ascii="Arial" w:eastAsia="ＭＳ 明朝" w:hAnsi="Arial" w:cs="Arial"/>
        </w:rPr>
        <w:t>4</w:t>
      </w:r>
      <w:r w:rsidR="00F931E7" w:rsidRPr="00211700">
        <w:rPr>
          <w:rFonts w:ascii="Arial" w:eastAsia="ＭＳ 明朝" w:hAnsi="Arial" w:cs="Arial"/>
        </w:rPr>
        <w:t>:</w:t>
      </w:r>
      <w:r w:rsidR="009B3A23" w:rsidRPr="00211700">
        <w:rPr>
          <w:rFonts w:ascii="Arial" w:eastAsia="ＭＳ 明朝" w:hAnsi="Arial" w:cs="Arial"/>
        </w:rPr>
        <w:t>45 – 15:0</w:t>
      </w:r>
      <w:r w:rsidRPr="00211700">
        <w:rPr>
          <w:rFonts w:ascii="Arial" w:eastAsia="ＭＳ 明朝" w:hAnsi="Arial" w:cs="Arial"/>
        </w:rPr>
        <w:t>0</w:t>
      </w:r>
      <w:r w:rsidRPr="00211700">
        <w:rPr>
          <w:rFonts w:ascii="Arial" w:eastAsia="ＭＳ 明朝" w:hAnsi="Arial" w:cs="Arial"/>
        </w:rPr>
        <w:tab/>
      </w:r>
      <w:r w:rsidR="009B3A23" w:rsidRPr="00211700">
        <w:rPr>
          <w:rFonts w:ascii="Arial" w:eastAsia="ＭＳ 明朝" w:hAnsi="Arial" w:cs="Arial"/>
        </w:rPr>
        <w:t>Ukončení a zhodnocení workshopu, předání certifikátu o účasti</w:t>
      </w:r>
    </w:p>
    <w:p w:rsidR="00E06D4D" w:rsidRPr="00932B23" w:rsidRDefault="00E06D4D" w:rsidP="00DD1DAE">
      <w:pPr>
        <w:spacing w:after="0" w:line="240" w:lineRule="auto"/>
        <w:rPr>
          <w:rFonts w:ascii="Arial" w:eastAsia="ＭＳ 明朝" w:hAnsi="Arial" w:cs="Arial"/>
        </w:rPr>
      </w:pPr>
    </w:p>
    <w:p w:rsidR="00EC1AAC" w:rsidRPr="00932B23" w:rsidRDefault="00EC1AAC" w:rsidP="00DD1DAE">
      <w:pPr>
        <w:spacing w:after="0" w:line="240" w:lineRule="auto"/>
        <w:rPr>
          <w:rFonts w:ascii="Arial" w:eastAsia="ＭＳ 明朝" w:hAnsi="Arial" w:cs="Arial"/>
        </w:rPr>
      </w:pPr>
    </w:p>
    <w:p w:rsidR="00DD1DAE" w:rsidRPr="00211700" w:rsidRDefault="00DD1DAE" w:rsidP="006460EF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cs-CZ"/>
        </w:rPr>
      </w:pPr>
      <w:r w:rsidRPr="00211700">
        <w:rPr>
          <w:rFonts w:ascii="Arial" w:eastAsia="Times New Roman" w:hAnsi="Arial" w:cs="Arial"/>
          <w:sz w:val="20"/>
          <w:szCs w:val="20"/>
          <w:lang w:eastAsia="cs-CZ"/>
        </w:rPr>
        <w:t xml:space="preserve">Maximální počet účastníků je </w:t>
      </w:r>
      <w:r w:rsidR="00FC2514" w:rsidRPr="00211700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932B23" w:rsidRPr="00211700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21170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D1DAE" w:rsidRPr="00211700" w:rsidRDefault="00DD1DAE" w:rsidP="00DD1D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11700">
        <w:rPr>
          <w:rFonts w:ascii="Arial" w:eastAsia="Times New Roman" w:hAnsi="Arial" w:cs="Arial"/>
          <w:sz w:val="20"/>
          <w:szCs w:val="20"/>
          <w:lang w:eastAsia="cs-CZ"/>
        </w:rPr>
        <w:t>Pořadí přihlášených určuje datum odeslání přihlášky spolu s potvrzením o platbě registračního poplatku</w:t>
      </w:r>
      <w:bookmarkStart w:id="0" w:name="_GoBack"/>
      <w:bookmarkEnd w:id="0"/>
      <w:r w:rsidRPr="0021170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D1DAE" w:rsidRPr="00211700" w:rsidRDefault="00DD1DAE" w:rsidP="00DD1D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11700">
        <w:rPr>
          <w:rFonts w:ascii="Arial" w:eastAsia="Times New Roman" w:hAnsi="Arial" w:cs="Arial"/>
          <w:sz w:val="20"/>
          <w:szCs w:val="20"/>
          <w:lang w:eastAsia="cs-CZ"/>
        </w:rPr>
        <w:t>Vzdělávací akce je pořádána dle Stavovského předpisu č. 16 ČLK a bude ohodnocena příslušným počtem kreditů.</w:t>
      </w:r>
    </w:p>
    <w:p w:rsidR="00DD1DAE" w:rsidRPr="00211700" w:rsidRDefault="00DD1DAE" w:rsidP="00DD1D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11700">
        <w:rPr>
          <w:rFonts w:ascii="Arial" w:eastAsia="Times New Roman" w:hAnsi="Arial" w:cs="Arial"/>
          <w:sz w:val="20"/>
          <w:szCs w:val="20"/>
          <w:lang w:eastAsia="cs-CZ"/>
        </w:rPr>
        <w:t xml:space="preserve">Občerstvení </w:t>
      </w:r>
      <w:r w:rsidR="009B3A23" w:rsidRPr="00211700">
        <w:rPr>
          <w:rFonts w:ascii="Arial" w:eastAsia="Times New Roman" w:hAnsi="Arial" w:cs="Arial"/>
          <w:sz w:val="20"/>
          <w:szCs w:val="20"/>
          <w:lang w:eastAsia="cs-CZ"/>
        </w:rPr>
        <w:t xml:space="preserve">včetně oběda </w:t>
      </w:r>
      <w:r w:rsidRPr="00211700">
        <w:rPr>
          <w:rFonts w:ascii="Arial" w:eastAsia="Times New Roman" w:hAnsi="Arial" w:cs="Arial"/>
          <w:sz w:val="20"/>
          <w:szCs w:val="20"/>
          <w:lang w:eastAsia="cs-CZ"/>
        </w:rPr>
        <w:t>je zajištěno.</w:t>
      </w:r>
    </w:p>
    <w:p w:rsidR="00DD1DAE" w:rsidRPr="00A4700F" w:rsidRDefault="00DD1DAE" w:rsidP="00A470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11700">
        <w:rPr>
          <w:rFonts w:ascii="Arial" w:eastAsia="Times New Roman" w:hAnsi="Arial" w:cs="Arial"/>
          <w:sz w:val="20"/>
          <w:szCs w:val="20"/>
          <w:lang w:eastAsia="cs-CZ"/>
        </w:rPr>
        <w:t>Vzdělávací akce je pořádána ve spolupráci s </w:t>
      </w:r>
      <w:proofErr w:type="spellStart"/>
      <w:r w:rsidRPr="00211700">
        <w:rPr>
          <w:rFonts w:ascii="Arial" w:eastAsia="Times New Roman" w:hAnsi="Arial" w:cs="Arial"/>
          <w:sz w:val="20"/>
          <w:szCs w:val="20"/>
          <w:lang w:eastAsia="cs-CZ"/>
        </w:rPr>
        <w:t>Neurocentrem</w:t>
      </w:r>
      <w:proofErr w:type="spellEnd"/>
      <w:r w:rsidRPr="00211700">
        <w:rPr>
          <w:rFonts w:ascii="Arial" w:eastAsia="Times New Roman" w:hAnsi="Arial" w:cs="Arial"/>
          <w:sz w:val="20"/>
          <w:szCs w:val="20"/>
          <w:lang w:eastAsia="cs-CZ"/>
        </w:rPr>
        <w:t xml:space="preserve"> Krajské nemocnice Liberec a.s.</w:t>
      </w:r>
      <w:r w:rsidR="009B3A23" w:rsidRPr="00211700">
        <w:rPr>
          <w:rFonts w:ascii="Arial" w:eastAsia="Times New Roman" w:hAnsi="Arial" w:cs="Arial"/>
          <w:sz w:val="20"/>
          <w:szCs w:val="20"/>
          <w:lang w:eastAsia="cs-CZ"/>
        </w:rPr>
        <w:t xml:space="preserve"> a firmou </w:t>
      </w:r>
      <w:proofErr w:type="spellStart"/>
      <w:r w:rsidR="009B3A23" w:rsidRPr="00211700">
        <w:rPr>
          <w:rFonts w:ascii="Arial" w:eastAsia="Times New Roman" w:hAnsi="Arial" w:cs="Arial"/>
          <w:sz w:val="20"/>
          <w:szCs w:val="20"/>
          <w:lang w:eastAsia="cs-CZ"/>
        </w:rPr>
        <w:t>Edwards</w:t>
      </w:r>
      <w:proofErr w:type="spellEnd"/>
      <w:r w:rsidR="009B3A23" w:rsidRPr="0021170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9B3A23" w:rsidRPr="00211700">
        <w:rPr>
          <w:rFonts w:ascii="Arial" w:eastAsia="Times New Roman" w:hAnsi="Arial" w:cs="Arial"/>
          <w:sz w:val="20"/>
          <w:szCs w:val="20"/>
          <w:lang w:eastAsia="cs-CZ"/>
        </w:rPr>
        <w:t>Lifesciences</w:t>
      </w:r>
      <w:proofErr w:type="spellEnd"/>
      <w:r w:rsidR="009B3A23" w:rsidRPr="0021170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9B3A23" w:rsidRPr="00211700">
        <w:rPr>
          <w:rFonts w:ascii="Arial" w:eastAsia="Times New Roman" w:hAnsi="Arial" w:cs="Arial"/>
          <w:sz w:val="20"/>
          <w:szCs w:val="20"/>
          <w:lang w:eastAsia="cs-CZ"/>
        </w:rPr>
        <w:t>Corporation</w:t>
      </w:r>
      <w:proofErr w:type="spellEnd"/>
      <w:r w:rsidR="009B3A23" w:rsidRPr="0021170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460EF" w:rsidRPr="00211700" w:rsidRDefault="006460EF" w:rsidP="0021170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11700">
        <w:rPr>
          <w:rFonts w:ascii="Arial" w:eastAsia="Times New Roman" w:hAnsi="Arial" w:cs="Arial"/>
          <w:sz w:val="20"/>
          <w:szCs w:val="20"/>
          <w:lang w:eastAsia="cs-CZ"/>
        </w:rPr>
        <w:t>Pro přihlášení na akci vypl</w:t>
      </w:r>
      <w:r w:rsidR="00EC1AAC" w:rsidRPr="00211700">
        <w:rPr>
          <w:rFonts w:ascii="Arial" w:eastAsia="Times New Roman" w:hAnsi="Arial" w:cs="Arial"/>
          <w:sz w:val="20"/>
          <w:szCs w:val="20"/>
          <w:lang w:eastAsia="cs-CZ"/>
        </w:rPr>
        <w:t xml:space="preserve">ňte přihlášku </w:t>
      </w:r>
      <w:r w:rsidR="008C7488" w:rsidRPr="00211700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FB6499" w:rsidRPr="00211700">
        <w:rPr>
          <w:rFonts w:ascii="Arial" w:eastAsia="Times New Roman" w:hAnsi="Arial" w:cs="Arial"/>
          <w:sz w:val="20"/>
          <w:szCs w:val="20"/>
          <w:lang w:eastAsia="cs-CZ"/>
        </w:rPr>
        <w:t xml:space="preserve">online </w:t>
      </w:r>
      <w:r w:rsidRPr="00211700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hyperlink r:id="rId8" w:history="1">
        <w:r w:rsidRPr="00211700">
          <w:rPr>
            <w:rFonts w:ascii="Arial" w:eastAsia="Times New Roman" w:hAnsi="Arial" w:cs="Arial"/>
            <w:sz w:val="20"/>
            <w:szCs w:val="20"/>
            <w:lang w:eastAsia="cs-CZ"/>
          </w:rPr>
          <w:t>www.ncsim.cz</w:t>
        </w:r>
      </w:hyperlink>
      <w:r w:rsidR="008C7488" w:rsidRPr="00211700">
        <w:rPr>
          <w:rFonts w:ascii="Arial" w:hAnsi="Arial" w:cs="Arial"/>
          <w:sz w:val="20"/>
          <w:szCs w:val="20"/>
        </w:rPr>
        <w:t>)</w:t>
      </w:r>
      <w:r w:rsidRPr="00211700">
        <w:rPr>
          <w:rFonts w:ascii="Arial" w:eastAsia="Times New Roman" w:hAnsi="Arial" w:cs="Arial"/>
          <w:sz w:val="20"/>
          <w:szCs w:val="20"/>
          <w:lang w:eastAsia="cs-CZ"/>
        </w:rPr>
        <w:t xml:space="preserve"> spolu s potvrzením o úhradě registračního poplatku 500 Kč na účet ČLS: číslo účtu: </w:t>
      </w:r>
      <w:r w:rsidRPr="00211700">
        <w:rPr>
          <w:rFonts w:ascii="Arial" w:eastAsia="Calibri" w:hAnsi="Arial" w:cs="Arial"/>
          <w:sz w:val="20"/>
          <w:szCs w:val="20"/>
        </w:rPr>
        <w:t>500617613/0300</w:t>
      </w:r>
      <w:r w:rsidRPr="00211700">
        <w:rPr>
          <w:rFonts w:ascii="Arial" w:eastAsia="Times New Roman" w:hAnsi="Arial" w:cs="Arial"/>
          <w:sz w:val="20"/>
          <w:szCs w:val="20"/>
          <w:lang w:eastAsia="cs-CZ"/>
        </w:rPr>
        <w:t>, nutné uvést variabilní symbol: 2515113.</w:t>
      </w:r>
    </w:p>
    <w:p w:rsidR="006624D6" w:rsidRDefault="006624D6" w:rsidP="00FC25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4700F" w:rsidRDefault="00A4700F" w:rsidP="00FC25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4700F" w:rsidRDefault="00A4700F" w:rsidP="00FC25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2514" w:rsidRPr="00FC2514" w:rsidRDefault="00FC2514" w:rsidP="00FC25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C2514">
        <w:rPr>
          <w:rFonts w:ascii="Arial" w:eastAsia="Calibri" w:hAnsi="Arial" w:cs="Arial"/>
          <w:sz w:val="24"/>
          <w:szCs w:val="24"/>
        </w:rPr>
        <w:t>Plánek areálu:</w:t>
      </w:r>
    </w:p>
    <w:p w:rsidR="00FC2514" w:rsidRPr="00FC2514" w:rsidRDefault="00FC2514" w:rsidP="00FC25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2514" w:rsidRPr="00FC2514" w:rsidRDefault="00FC2514" w:rsidP="00FC25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C2514">
        <w:rPr>
          <w:rFonts w:ascii="Arial" w:eastAsia="Calibri" w:hAnsi="Arial" w:cs="Arial"/>
          <w:sz w:val="24"/>
          <w:szCs w:val="24"/>
        </w:rPr>
        <w:t>Akce se uskuteční v pavilónu P, vchod č. 2</w:t>
      </w:r>
      <w:r w:rsidR="00052ED0">
        <w:rPr>
          <w:rFonts w:ascii="Arial" w:eastAsia="Calibri" w:hAnsi="Arial" w:cs="Arial"/>
          <w:sz w:val="24"/>
          <w:szCs w:val="24"/>
        </w:rPr>
        <w:t xml:space="preserve">, </w:t>
      </w:r>
      <w:r w:rsidRPr="00FC2514">
        <w:rPr>
          <w:rFonts w:ascii="Arial" w:eastAsia="Calibri" w:hAnsi="Arial" w:cs="Arial"/>
          <w:sz w:val="24"/>
          <w:szCs w:val="24"/>
        </w:rPr>
        <w:t xml:space="preserve">1. </w:t>
      </w:r>
      <w:r w:rsidR="00052ED0">
        <w:rPr>
          <w:rFonts w:ascii="Arial" w:eastAsia="Calibri" w:hAnsi="Arial" w:cs="Arial"/>
          <w:sz w:val="24"/>
          <w:szCs w:val="24"/>
        </w:rPr>
        <w:t>p</w:t>
      </w:r>
      <w:r w:rsidRPr="00FC2514">
        <w:rPr>
          <w:rFonts w:ascii="Arial" w:eastAsia="Calibri" w:hAnsi="Arial" w:cs="Arial"/>
          <w:sz w:val="24"/>
          <w:szCs w:val="24"/>
        </w:rPr>
        <w:t>atro</w:t>
      </w:r>
    </w:p>
    <w:p w:rsidR="00FC2514" w:rsidRDefault="00FC2514" w:rsidP="00FC25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C2514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277255" cy="6562725"/>
            <wp:effectExtent l="19050" t="0" r="899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_velka_201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25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514" w:rsidRDefault="00FC2514" w:rsidP="00FC25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C2514" w:rsidRPr="00FC2514" w:rsidRDefault="00FC2514" w:rsidP="00FC25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FC2514" w:rsidRPr="00FC2514" w:rsidSect="00411B6B">
      <w:footerReference w:type="default" r:id="rId10"/>
      <w:pgSz w:w="11906" w:h="16838"/>
      <w:pgMar w:top="426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3F" w:rsidRDefault="00981A3F" w:rsidP="00F132E3">
      <w:pPr>
        <w:spacing w:after="0" w:line="240" w:lineRule="auto"/>
      </w:pPr>
      <w:r>
        <w:separator/>
      </w:r>
    </w:p>
  </w:endnote>
  <w:endnote w:type="continuationSeparator" w:id="0">
    <w:p w:rsidR="00981A3F" w:rsidRDefault="00981A3F" w:rsidP="00F1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D8" w:rsidRPr="00653CB3" w:rsidRDefault="00F747F5" w:rsidP="001C2DD8">
    <w:pPr>
      <w:pStyle w:val="Zpat"/>
      <w:pBdr>
        <w:top w:val="single" w:sz="4" w:space="5" w:color="A5A5A5" w:themeColor="background1" w:themeShade="A5"/>
      </w:pBdr>
      <w:jc w:val="center"/>
      <w:rPr>
        <w:rFonts w:ascii="Arial" w:hAnsi="Arial" w:cs="Arial"/>
        <w:sz w:val="14"/>
        <w:szCs w:val="16"/>
      </w:rPr>
    </w:pPr>
    <w:sdt>
      <w:sdtPr>
        <w:rPr>
          <w:rFonts w:ascii="Arial" w:hAnsi="Arial" w:cs="Arial"/>
          <w:noProof/>
          <w:sz w:val="14"/>
          <w:szCs w:val="16"/>
        </w:rPr>
        <w:alias w:val="Společnost"/>
        <w:id w:val="956413660"/>
        <w:placeholder>
          <w:docPart w:val="E88229403B62449E959B2F13B87AE83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1C2DD8" w:rsidRPr="00653CB3">
          <w:rPr>
            <w:rFonts w:ascii="Arial" w:hAnsi="Arial" w:cs="Arial"/>
            <w:noProof/>
            <w:sz w:val="14"/>
            <w:szCs w:val="16"/>
          </w:rPr>
          <w:t xml:space="preserve">Adresa sekretariátu </w:t>
        </w:r>
        <w:r w:rsidR="001C2DD8">
          <w:rPr>
            <w:rFonts w:ascii="Arial" w:hAnsi="Arial" w:cs="Arial"/>
            <w:noProof/>
            <w:sz w:val="14"/>
            <w:szCs w:val="16"/>
          </w:rPr>
          <w:t>Neurointenzivní sekce Č</w:t>
        </w:r>
        <w:r w:rsidR="001C2DD8" w:rsidRPr="00653CB3">
          <w:rPr>
            <w:rFonts w:ascii="Arial" w:hAnsi="Arial" w:cs="Arial"/>
            <w:noProof/>
            <w:sz w:val="14"/>
            <w:szCs w:val="16"/>
          </w:rPr>
          <w:t>eské společnosti intenzivní medicíny</w:t>
        </w:r>
      </w:sdtContent>
    </w:sdt>
    <w:r w:rsidR="001C2DD8" w:rsidRPr="00653CB3">
      <w:rPr>
        <w:rFonts w:ascii="Arial" w:hAnsi="Arial" w:cs="Arial"/>
        <w:sz w:val="14"/>
        <w:szCs w:val="16"/>
      </w:rPr>
      <w:t xml:space="preserve">: </w:t>
    </w:r>
    <w:r w:rsidR="001C2DD8" w:rsidRPr="00653CB3">
      <w:rPr>
        <w:rFonts w:ascii="Arial" w:hAnsi="Arial" w:cs="Arial"/>
        <w:sz w:val="14"/>
        <w:szCs w:val="16"/>
      </w:rPr>
      <w:br/>
    </w:r>
    <w:proofErr w:type="spellStart"/>
    <w:r w:rsidR="001C2DD8" w:rsidRPr="00653CB3">
      <w:rPr>
        <w:rFonts w:ascii="Arial" w:hAnsi="Arial" w:cs="Arial"/>
        <w:sz w:val="14"/>
        <w:szCs w:val="16"/>
      </w:rPr>
      <w:t>Neurocentrum</w:t>
    </w:r>
    <w:proofErr w:type="spellEnd"/>
    <w:r w:rsidR="00B608DB">
      <w:rPr>
        <w:rFonts w:ascii="Arial" w:hAnsi="Arial" w:cs="Arial"/>
        <w:sz w:val="14"/>
        <w:szCs w:val="16"/>
      </w:rPr>
      <w:t>, Krajská</w:t>
    </w:r>
    <w:r w:rsidR="001C2DD8" w:rsidRPr="00653CB3">
      <w:rPr>
        <w:rFonts w:ascii="Arial" w:hAnsi="Arial" w:cs="Arial"/>
        <w:sz w:val="14"/>
        <w:szCs w:val="16"/>
      </w:rPr>
      <w:t xml:space="preserve"> nemocnice Liberec, Husova 10, 46300</w:t>
    </w:r>
    <w:r w:rsidR="001C2DD8" w:rsidRPr="00653CB3">
      <w:rPr>
        <w:rFonts w:ascii="Arial" w:hAnsi="Arial" w:cs="Arial"/>
        <w:sz w:val="14"/>
        <w:szCs w:val="16"/>
      </w:rPr>
      <w:br/>
    </w:r>
    <w:r w:rsidR="001C2DD8">
      <w:rPr>
        <w:rFonts w:ascii="Arial" w:hAnsi="Arial" w:cs="Arial"/>
        <w:sz w:val="14"/>
        <w:szCs w:val="16"/>
      </w:rPr>
      <w:t>www.ncsim.cz | e</w:t>
    </w:r>
    <w:r w:rsidR="001C2DD8" w:rsidRPr="00653CB3">
      <w:rPr>
        <w:rFonts w:ascii="Arial" w:hAnsi="Arial" w:cs="Arial"/>
        <w:sz w:val="14"/>
        <w:szCs w:val="16"/>
      </w:rPr>
      <w:t xml:space="preserve">mail:sekretariat@ncsim.cz | tel.:+420 602-306-850 | </w:t>
    </w:r>
    <w:r w:rsidR="001C2DD8">
      <w:rPr>
        <w:rFonts w:ascii="Arial" w:hAnsi="Arial" w:cs="Arial"/>
        <w:sz w:val="14"/>
        <w:szCs w:val="16"/>
      </w:rPr>
      <w:t>f</w:t>
    </w:r>
    <w:r w:rsidR="001C2DD8" w:rsidRPr="00653CB3">
      <w:rPr>
        <w:rFonts w:ascii="Arial" w:hAnsi="Arial" w:cs="Arial"/>
        <w:sz w:val="14"/>
        <w:szCs w:val="16"/>
      </w:rPr>
      <w:t>ax:+420 485-101-078</w:t>
    </w:r>
  </w:p>
  <w:p w:rsidR="001C2DD8" w:rsidRDefault="001C2DD8" w:rsidP="001C2DD8">
    <w:pPr>
      <w:pStyle w:val="Zpat"/>
    </w:pPr>
  </w:p>
  <w:p w:rsidR="00F132E3" w:rsidRDefault="00F132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3F" w:rsidRDefault="00981A3F" w:rsidP="00F132E3">
      <w:pPr>
        <w:spacing w:after="0" w:line="240" w:lineRule="auto"/>
      </w:pPr>
      <w:r>
        <w:separator/>
      </w:r>
    </w:p>
  </w:footnote>
  <w:footnote w:type="continuationSeparator" w:id="0">
    <w:p w:rsidR="00981A3F" w:rsidRDefault="00981A3F" w:rsidP="00F1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D4C"/>
    <w:multiLevelType w:val="hybridMultilevel"/>
    <w:tmpl w:val="BB74E5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31AB"/>
    <w:multiLevelType w:val="hybridMultilevel"/>
    <w:tmpl w:val="31AE3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002F"/>
    <w:multiLevelType w:val="hybridMultilevel"/>
    <w:tmpl w:val="8F181572"/>
    <w:lvl w:ilvl="0" w:tplc="E46CA2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50771"/>
    <w:multiLevelType w:val="hybridMultilevel"/>
    <w:tmpl w:val="17B4D81E"/>
    <w:lvl w:ilvl="0" w:tplc="8DB4D90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A623E"/>
    <w:multiLevelType w:val="hybridMultilevel"/>
    <w:tmpl w:val="5000A87E"/>
    <w:lvl w:ilvl="0" w:tplc="E46CA2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41665"/>
    <w:multiLevelType w:val="hybridMultilevel"/>
    <w:tmpl w:val="BF6C3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A0217"/>
    <w:multiLevelType w:val="hybridMultilevel"/>
    <w:tmpl w:val="BE346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30540"/>
    <w:multiLevelType w:val="hybridMultilevel"/>
    <w:tmpl w:val="6E5AE8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FC051C"/>
    <w:rsid w:val="00052ED0"/>
    <w:rsid w:val="00076DF3"/>
    <w:rsid w:val="000A6848"/>
    <w:rsid w:val="000B37F4"/>
    <w:rsid w:val="000F4E6D"/>
    <w:rsid w:val="001217D7"/>
    <w:rsid w:val="0014421A"/>
    <w:rsid w:val="00152760"/>
    <w:rsid w:val="00153392"/>
    <w:rsid w:val="00156A33"/>
    <w:rsid w:val="001573CF"/>
    <w:rsid w:val="00181C33"/>
    <w:rsid w:val="001C0A18"/>
    <w:rsid w:val="001C2DD8"/>
    <w:rsid w:val="001D03AD"/>
    <w:rsid w:val="001D66EE"/>
    <w:rsid w:val="001F6E79"/>
    <w:rsid w:val="00211700"/>
    <w:rsid w:val="00211E73"/>
    <w:rsid w:val="0021200C"/>
    <w:rsid w:val="00216040"/>
    <w:rsid w:val="00277123"/>
    <w:rsid w:val="00295451"/>
    <w:rsid w:val="002F7E01"/>
    <w:rsid w:val="003062E9"/>
    <w:rsid w:val="00337433"/>
    <w:rsid w:val="0034743F"/>
    <w:rsid w:val="003A5736"/>
    <w:rsid w:val="003B0625"/>
    <w:rsid w:val="003C2BF6"/>
    <w:rsid w:val="003D0693"/>
    <w:rsid w:val="003F537B"/>
    <w:rsid w:val="00400FA6"/>
    <w:rsid w:val="0040783A"/>
    <w:rsid w:val="00411AC6"/>
    <w:rsid w:val="00411B6B"/>
    <w:rsid w:val="00434069"/>
    <w:rsid w:val="004C1813"/>
    <w:rsid w:val="004D18FB"/>
    <w:rsid w:val="004F1030"/>
    <w:rsid w:val="004F6FDC"/>
    <w:rsid w:val="005214CF"/>
    <w:rsid w:val="00531443"/>
    <w:rsid w:val="00587750"/>
    <w:rsid w:val="00590F7C"/>
    <w:rsid w:val="00595809"/>
    <w:rsid w:val="005D1F0D"/>
    <w:rsid w:val="005D7FC4"/>
    <w:rsid w:val="006048EA"/>
    <w:rsid w:val="006264C9"/>
    <w:rsid w:val="006442EA"/>
    <w:rsid w:val="00645340"/>
    <w:rsid w:val="006460EF"/>
    <w:rsid w:val="006516BF"/>
    <w:rsid w:val="00653CB3"/>
    <w:rsid w:val="006624D6"/>
    <w:rsid w:val="00665087"/>
    <w:rsid w:val="00681B4A"/>
    <w:rsid w:val="00693886"/>
    <w:rsid w:val="006D3168"/>
    <w:rsid w:val="00715AB5"/>
    <w:rsid w:val="0076699B"/>
    <w:rsid w:val="00771050"/>
    <w:rsid w:val="00771B81"/>
    <w:rsid w:val="007847C6"/>
    <w:rsid w:val="007872F9"/>
    <w:rsid w:val="007C41B0"/>
    <w:rsid w:val="007C75E3"/>
    <w:rsid w:val="007E6246"/>
    <w:rsid w:val="00814CB0"/>
    <w:rsid w:val="0083341A"/>
    <w:rsid w:val="008606CD"/>
    <w:rsid w:val="008C7488"/>
    <w:rsid w:val="008D1129"/>
    <w:rsid w:val="008D55DE"/>
    <w:rsid w:val="009057AE"/>
    <w:rsid w:val="009206E8"/>
    <w:rsid w:val="00932B23"/>
    <w:rsid w:val="00954F4C"/>
    <w:rsid w:val="00981A3F"/>
    <w:rsid w:val="0099452E"/>
    <w:rsid w:val="009B3A23"/>
    <w:rsid w:val="009C4427"/>
    <w:rsid w:val="009E368D"/>
    <w:rsid w:val="009F3407"/>
    <w:rsid w:val="009F4D7B"/>
    <w:rsid w:val="00A10A74"/>
    <w:rsid w:val="00A4700F"/>
    <w:rsid w:val="00A5330D"/>
    <w:rsid w:val="00A95E53"/>
    <w:rsid w:val="00AF0642"/>
    <w:rsid w:val="00B608DB"/>
    <w:rsid w:val="00B67E1C"/>
    <w:rsid w:val="00B70795"/>
    <w:rsid w:val="00B71C8D"/>
    <w:rsid w:val="00B90BA5"/>
    <w:rsid w:val="00B936E8"/>
    <w:rsid w:val="00BB4C50"/>
    <w:rsid w:val="00C34927"/>
    <w:rsid w:val="00C74839"/>
    <w:rsid w:val="00CA180A"/>
    <w:rsid w:val="00CB2AB8"/>
    <w:rsid w:val="00CD00DE"/>
    <w:rsid w:val="00CF3C78"/>
    <w:rsid w:val="00D3000C"/>
    <w:rsid w:val="00D51855"/>
    <w:rsid w:val="00DB1EE4"/>
    <w:rsid w:val="00DC6CCC"/>
    <w:rsid w:val="00DD1DAE"/>
    <w:rsid w:val="00DE013B"/>
    <w:rsid w:val="00DE336B"/>
    <w:rsid w:val="00DE560E"/>
    <w:rsid w:val="00E06D4D"/>
    <w:rsid w:val="00E31440"/>
    <w:rsid w:val="00E54D81"/>
    <w:rsid w:val="00E834CD"/>
    <w:rsid w:val="00EC1AAC"/>
    <w:rsid w:val="00EE4978"/>
    <w:rsid w:val="00EF0F04"/>
    <w:rsid w:val="00F11434"/>
    <w:rsid w:val="00F122DF"/>
    <w:rsid w:val="00F132E3"/>
    <w:rsid w:val="00F2713E"/>
    <w:rsid w:val="00F54736"/>
    <w:rsid w:val="00F747F5"/>
    <w:rsid w:val="00F911AE"/>
    <w:rsid w:val="00F931E7"/>
    <w:rsid w:val="00FB428B"/>
    <w:rsid w:val="00FB6499"/>
    <w:rsid w:val="00FC051C"/>
    <w:rsid w:val="00FC2514"/>
    <w:rsid w:val="00FD5C03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B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5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2E3"/>
  </w:style>
  <w:style w:type="paragraph" w:styleId="Zpat">
    <w:name w:val="footer"/>
    <w:basedOn w:val="Normln"/>
    <w:link w:val="ZpatChar"/>
    <w:uiPriority w:val="99"/>
    <w:unhideWhenUsed/>
    <w:qFormat/>
    <w:rsid w:val="00F1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2E3"/>
  </w:style>
  <w:style w:type="character" w:styleId="Hypertextovodkaz">
    <w:name w:val="Hyperlink"/>
    <w:basedOn w:val="Standardnpsmoodstavce"/>
    <w:uiPriority w:val="99"/>
    <w:unhideWhenUsed/>
    <w:rsid w:val="00156A33"/>
    <w:rPr>
      <w:color w:val="0000FF"/>
      <w:u w:val="single"/>
    </w:rPr>
  </w:style>
  <w:style w:type="paragraph" w:styleId="Bezmezer">
    <w:name w:val="No Spacing"/>
    <w:uiPriority w:val="1"/>
    <w:qFormat/>
    <w:rsid w:val="00156A33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156A33"/>
    <w:rPr>
      <w:i/>
      <w:iCs/>
      <w:color w:val="808080" w:themeColor="text1" w:themeTint="7F"/>
    </w:rPr>
  </w:style>
  <w:style w:type="character" w:styleId="Sledovanodkaz">
    <w:name w:val="FollowedHyperlink"/>
    <w:basedOn w:val="Standardnpsmoodstavce"/>
    <w:uiPriority w:val="99"/>
    <w:semiHidden/>
    <w:unhideWhenUsed/>
    <w:rsid w:val="00156A3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F6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281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68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8229403B62449E959B2F13B87AE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15EEE-B220-42F5-B14F-C3FBBD0BEF11}"/>
      </w:docPartPr>
      <w:docPartBody>
        <w:p w:rsidR="00AD6E7B" w:rsidRDefault="005F6978" w:rsidP="005F6978">
          <w:pPr>
            <w:pStyle w:val="E88229403B62449E959B2F13B87AE834"/>
          </w:pPr>
          <w:r>
            <w:rPr>
              <w:noProof/>
              <w:color w:val="7F7F7F" w:themeColor="background1" w:themeShade="7F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7FAA"/>
    <w:rsid w:val="000139E3"/>
    <w:rsid w:val="00024CD1"/>
    <w:rsid w:val="003218D7"/>
    <w:rsid w:val="003D7402"/>
    <w:rsid w:val="003F7955"/>
    <w:rsid w:val="00477D5C"/>
    <w:rsid w:val="004B2868"/>
    <w:rsid w:val="004B55AB"/>
    <w:rsid w:val="00522E37"/>
    <w:rsid w:val="005F6978"/>
    <w:rsid w:val="00611113"/>
    <w:rsid w:val="00655C51"/>
    <w:rsid w:val="00824F19"/>
    <w:rsid w:val="008D7F78"/>
    <w:rsid w:val="009C4FD4"/>
    <w:rsid w:val="00AD6E7B"/>
    <w:rsid w:val="00B70D14"/>
    <w:rsid w:val="00BB7FAA"/>
    <w:rsid w:val="00D612F6"/>
    <w:rsid w:val="00E05A14"/>
    <w:rsid w:val="00ED6CBA"/>
    <w:rsid w:val="00ED7D32"/>
    <w:rsid w:val="00EE2204"/>
    <w:rsid w:val="00EE6D93"/>
    <w:rsid w:val="00FD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9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7C701852E82425BAC73B9BDE3E7A14C">
    <w:name w:val="77C701852E82425BAC73B9BDE3E7A14C"/>
    <w:rsid w:val="00BB7FAA"/>
  </w:style>
  <w:style w:type="paragraph" w:customStyle="1" w:styleId="17BF0BD8C26F43B78C52944695AE6954">
    <w:name w:val="17BF0BD8C26F43B78C52944695AE6954"/>
    <w:rsid w:val="00BB7FAA"/>
  </w:style>
  <w:style w:type="paragraph" w:customStyle="1" w:styleId="C6A54E820E6245B994816AAE751A7605">
    <w:name w:val="C6A54E820E6245B994816AAE751A7605"/>
    <w:rsid w:val="005F6978"/>
  </w:style>
  <w:style w:type="paragraph" w:customStyle="1" w:styleId="A717BDC1FFF845C585C24952B74DF3FE">
    <w:name w:val="A717BDC1FFF845C585C24952B74DF3FE"/>
    <w:rsid w:val="005F6978"/>
  </w:style>
  <w:style w:type="paragraph" w:customStyle="1" w:styleId="11620418DE8740908B338D3FA2494FE8">
    <w:name w:val="11620418DE8740908B338D3FA2494FE8"/>
    <w:rsid w:val="005F6978"/>
  </w:style>
  <w:style w:type="paragraph" w:customStyle="1" w:styleId="E88229403B62449E959B2F13B87AE834">
    <w:name w:val="E88229403B62449E959B2F13B87AE834"/>
    <w:rsid w:val="005F69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Adresa sekretariátu Neurointenzivní sekce České společnosti intenzivní medicíny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</dc:creator>
  <cp:lastModifiedBy>spav</cp:lastModifiedBy>
  <cp:revision>16</cp:revision>
  <cp:lastPrinted>2015-12-14T18:04:00Z</cp:lastPrinted>
  <dcterms:created xsi:type="dcterms:W3CDTF">2015-09-23T12:13:00Z</dcterms:created>
  <dcterms:modified xsi:type="dcterms:W3CDTF">2015-12-17T16:55:00Z</dcterms:modified>
</cp:coreProperties>
</file>